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Economica" w:cs="Economica" w:hAnsi="Economica" w:eastAsia="Economica"/>
          <w:b w:val="0"/>
          <w:bCs w:val="0"/>
        </w:rPr>
      </w:pPr>
      <w:bookmarkStart w:name="_nrnw03t7conb" w:id="0"/>
      <w:bookmarkEnd w:id="0"/>
      <w:r>
        <w:rPr>
          <w:rtl w:val="0"/>
          <w:lang w:val="en-US"/>
        </w:rPr>
        <w:t>T</w:t>
      </w:r>
      <w:r>
        <w:rPr>
          <w:rtl w:val="0"/>
          <w:lang w:val="en-US"/>
        </w:rPr>
        <w:t>he Rise of The Intercessors</w:t>
      </w:r>
    </w:p>
    <w:p>
      <w:pPr>
        <w:pStyle w:val="Subtitle"/>
        <w:rPr>
          <w:outline w:val="0"/>
          <w:color w:val="666666"/>
          <w:u w:color="666666"/>
          <w14:textFill>
            <w14:solidFill>
              <w14:srgbClr w14:val="666666"/>
            </w14:solidFill>
          </w14:textFill>
        </w:rPr>
      </w:pPr>
      <w:r>
        <w:rPr>
          <w:rFonts w:ascii="Economica" w:cs="Economica" w:hAnsi="Economica" w:eastAsia="Economica"/>
          <w:rtl w:val="0"/>
          <w:lang w:val="en-US"/>
        </w:rPr>
        <w:t>Send to</w:t>
      </w:r>
    </w:p>
    <w:p>
      <w:pPr>
        <w:pStyle w:val="Subtitle"/>
        <w:spacing w:before="0"/>
        <w:rPr>
          <w:outline w:val="0"/>
          <w:color w:val="8c7252"/>
          <w:u w:color="8c7252"/>
          <w14:textFill>
            <w14:solidFill>
              <w14:srgbClr w14:val="8C7252"/>
            </w14:solidFill>
          </w14:textFill>
        </w:rPr>
      </w:pPr>
      <w:r>
        <w:rPr>
          <w:outline w:val="0"/>
          <w:color w:val="8c7252"/>
          <w:u w:color="8c7252"/>
          <w:rtl w:val="0"/>
          <w:lang w:val="en-US"/>
          <w14:textFill>
            <w14:solidFill>
              <w14:srgbClr w14:val="8C7252"/>
            </w14:solidFill>
          </w14:textFill>
        </w:rPr>
        <w:t>discipleship.upperroomgf@gmail</w:t>
      </w:r>
      <w:r>
        <w:rPr>
          <w:outline w:val="0"/>
          <w:color w:val="8c7252"/>
          <w:u w:color="8c7252"/>
          <w:rtl w:val="0"/>
          <w:lang w:val="en-US"/>
          <w14:textFill>
            <w14:solidFill>
              <w14:srgbClr w14:val="8C7252"/>
            </w14:solidFill>
          </w14:textFill>
        </w:rPr>
        <w:t>.com</w:t>
      </w:r>
    </w:p>
    <w:p>
      <w:pPr>
        <w:pStyle w:val="Body"/>
      </w:pPr>
      <w:r>
        <w:rPr>
          <w:sz w:val="24"/>
          <w:szCs w:val="24"/>
        </w:rPr>
        <w:drawing xmlns:a="http://schemas.openxmlformats.org/drawingml/2006/main">
          <wp:inline distT="0" distB="0" distL="0" distR="0">
            <wp:extent cx="5943600" cy="38100"/>
            <wp:effectExtent l="0" t="0" r="0" b="0"/>
            <wp:docPr id="1073741828" name="officeArt object" descr="horizontal line"/>
            <wp:cNvGraphicFramePr/>
            <a:graphic xmlns:a="http://schemas.openxmlformats.org/drawingml/2006/main">
              <a:graphicData uri="http://schemas.openxmlformats.org/drawingml/2006/picture">
                <pic:pic xmlns:pic="http://schemas.openxmlformats.org/drawingml/2006/picture">
                  <pic:nvPicPr>
                    <pic:cNvPr id="1073741828" name="horizontal line" descr="horizontal line"/>
                    <pic:cNvPicPr>
                      <a:picLocks noChangeAspect="1"/>
                    </pic:cNvPicPr>
                  </pic:nvPicPr>
                  <pic:blipFill>
                    <a:blip r:embed="rId4">
                      <a:extLst/>
                    </a:blip>
                    <a:stretch>
                      <a:fillRect/>
                    </a:stretch>
                  </pic:blipFill>
                  <pic:spPr>
                    <a:xfrm>
                      <a:off x="0" y="0"/>
                      <a:ext cx="5943600" cy="38100"/>
                    </a:xfrm>
                    <a:prstGeom prst="rect">
                      <a:avLst/>
                    </a:prstGeom>
                    <a:ln w="12700" cap="flat">
                      <a:noFill/>
                      <a:miter lim="400000"/>
                    </a:ln>
                    <a:effectLst/>
                  </pic:spPr>
                </pic:pic>
              </a:graphicData>
            </a:graphic>
          </wp:inline>
        </w:drawing>
      </w:r>
    </w:p>
    <w:p>
      <w:pPr>
        <w:pStyle w:val="Heading"/>
      </w:pPr>
      <w:bookmarkStart w:name="_rn1w2m8521yk" w:id="1"/>
      <w:bookmarkEnd w:id="1"/>
      <w:r>
        <w:rPr>
          <w:rtl w:val="0"/>
        </w:rPr>
        <w:t>C</w:t>
      </w:r>
      <w:r>
        <w:rPr>
          <w:rtl w:val="0"/>
          <w:lang w:val="nl-NL"/>
        </w:rPr>
        <w:t>hapter 1</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2"/>
        </w:numPr>
        <w:bidi w:val="0"/>
        <w:spacing w:before="0"/>
        <w:ind w:right="0"/>
        <w:jc w:val="left"/>
        <w:rPr>
          <w:sz w:val="24"/>
          <w:szCs w:val="24"/>
          <w:rtl w:val="0"/>
          <w:lang w:val="en-US"/>
        </w:rPr>
      </w:pPr>
      <w:r>
        <w:rPr>
          <w:sz w:val="24"/>
          <w:szCs w:val="24"/>
          <w:rtl w:val="0"/>
          <w:lang w:val="en-US"/>
        </w:rPr>
        <w:t>Explain what it means to know the heart of God.</w:t>
      </w:r>
    </w:p>
    <w:p>
      <w:pPr>
        <w:pStyle w:val="Body"/>
        <w:ind w:left="1440" w:firstLine="0"/>
        <w:rPr>
          <w:sz w:val="24"/>
          <w:szCs w:val="24"/>
        </w:rPr>
      </w:pPr>
    </w:p>
    <w:p>
      <w:pPr>
        <w:pStyle w:val="Body"/>
        <w:numPr>
          <w:ilvl w:val="1"/>
          <w:numId w:val="2"/>
        </w:numPr>
        <w:bidi w:val="0"/>
        <w:ind w:right="0"/>
        <w:jc w:val="left"/>
        <w:rPr>
          <w:sz w:val="24"/>
          <w:szCs w:val="24"/>
          <w:rtl w:val="0"/>
          <w:lang w:val="en-US"/>
        </w:rPr>
      </w:pPr>
      <w:r>
        <w:rPr>
          <w:sz w:val="24"/>
          <w:szCs w:val="24"/>
          <w:rtl w:val="0"/>
          <w:lang w:val="en-US"/>
        </w:rPr>
        <w:t>Our bodies are a _________________ of God.</w:t>
      </w:r>
    </w:p>
    <w:p>
      <w:pPr>
        <w:pStyle w:val="Body"/>
        <w:numPr>
          <w:ilvl w:val="1"/>
          <w:numId w:val="2"/>
        </w:numPr>
        <w:bidi w:val="0"/>
        <w:spacing w:before="0"/>
        <w:ind w:right="0"/>
        <w:jc w:val="left"/>
        <w:rPr>
          <w:sz w:val="24"/>
          <w:szCs w:val="24"/>
          <w:rtl w:val="0"/>
          <w:lang w:val="en-US"/>
        </w:rPr>
      </w:pPr>
      <w:r>
        <w:rPr>
          <w:sz w:val="24"/>
          <w:szCs w:val="24"/>
          <w:rtl w:val="0"/>
          <w:lang w:val="en-US"/>
        </w:rPr>
        <w:t>According to the author, if there were a battle between mercy and jugdment,___________________would prevail.</w:t>
      </w:r>
    </w:p>
    <w:p>
      <w:pPr>
        <w:pStyle w:val="Body"/>
        <w:numPr>
          <w:ilvl w:val="1"/>
          <w:numId w:val="2"/>
        </w:numPr>
        <w:bidi w:val="0"/>
        <w:spacing w:before="0"/>
        <w:ind w:right="0"/>
        <w:jc w:val="left"/>
        <w:rPr>
          <w:sz w:val="24"/>
          <w:szCs w:val="24"/>
          <w:rtl w:val="0"/>
          <w:lang w:val="en-US"/>
        </w:rPr>
      </w:pPr>
      <w:r>
        <w:rPr>
          <w:sz w:val="24"/>
          <w:szCs w:val="24"/>
          <w:rtl w:val="0"/>
          <w:lang w:val="en-US"/>
        </w:rPr>
        <w:t>When we pray for a lost world, we should have a ________________ heart.</w:t>
      </w:r>
    </w:p>
    <w:p>
      <w:pPr>
        <w:pStyle w:val="Body"/>
        <w:numPr>
          <w:ilvl w:val="1"/>
          <w:numId w:val="2"/>
        </w:numPr>
        <w:bidi w:val="0"/>
        <w:spacing w:before="0"/>
        <w:ind w:right="0"/>
        <w:jc w:val="left"/>
        <w:rPr>
          <w:sz w:val="24"/>
          <w:szCs w:val="24"/>
          <w:rtl w:val="0"/>
          <w:lang w:val="en-US"/>
        </w:rPr>
      </w:pPr>
      <w:r>
        <w:rPr>
          <w:sz w:val="24"/>
          <w:szCs w:val="24"/>
          <w:rtl w:val="0"/>
          <w:lang w:val="en-US"/>
        </w:rPr>
        <w:t>What can you do to cultivate the heart of God within yourself?</w:t>
      </w:r>
    </w:p>
    <w:p>
      <w:pPr>
        <w:pStyle w:val="Body"/>
        <w:ind w:left="1440" w:firstLine="0"/>
        <w:rPr>
          <w:sz w:val="24"/>
          <w:szCs w:val="24"/>
        </w:rPr>
      </w:pPr>
    </w:p>
    <w:p>
      <w:pPr>
        <w:pStyle w:val="Heading"/>
      </w:pPr>
      <w:bookmarkStart w:name="_f3atkur4a6j" w:id="2"/>
      <w:bookmarkEnd w:id="2"/>
      <w:r>
        <w:rPr>
          <w:rtl w:val="0"/>
        </w:rPr>
        <w:t>C</w:t>
      </w:r>
      <w:r>
        <w:rPr>
          <w:rtl w:val="0"/>
        </w:rPr>
        <w:t>hapter 2</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2"/>
        </w:numPr>
        <w:bidi w:val="0"/>
        <w:spacing w:before="0"/>
        <w:ind w:right="0"/>
        <w:jc w:val="left"/>
        <w:rPr>
          <w:sz w:val="24"/>
          <w:szCs w:val="24"/>
          <w:rtl w:val="0"/>
          <w:lang w:val="en-US"/>
        </w:rPr>
      </w:pPr>
      <w:r>
        <w:rPr>
          <w:sz w:val="24"/>
          <w:szCs w:val="24"/>
          <w:rtl w:val="0"/>
          <w:lang w:val="en-US"/>
        </w:rPr>
        <w:t>Why is it important to settle in your heart what the will of God is in key areas?</w:t>
      </w:r>
    </w:p>
    <w:p>
      <w:pPr>
        <w:pStyle w:val="Body"/>
        <w:ind w:left="1440" w:firstLine="0"/>
        <w:rPr>
          <w:sz w:val="24"/>
          <w:szCs w:val="24"/>
        </w:rPr>
      </w:pPr>
    </w:p>
    <w:p>
      <w:pPr>
        <w:pStyle w:val="Body"/>
        <w:numPr>
          <w:ilvl w:val="1"/>
          <w:numId w:val="2"/>
        </w:numPr>
        <w:bidi w:val="0"/>
        <w:ind w:right="0"/>
        <w:jc w:val="left"/>
        <w:rPr>
          <w:sz w:val="24"/>
          <w:szCs w:val="24"/>
          <w:rtl w:val="0"/>
          <w:lang w:val="en-US"/>
        </w:rPr>
      </w:pPr>
      <w:r>
        <w:rPr>
          <w:sz w:val="24"/>
          <w:szCs w:val="24"/>
          <w:rtl w:val="0"/>
          <w:lang w:val="en-US"/>
        </w:rPr>
        <w:t>How can we determine the revealed will of God towards humanity?</w:t>
      </w:r>
    </w:p>
    <w:p>
      <w:pPr>
        <w:pStyle w:val="Body"/>
        <w:ind w:left="1440" w:firstLine="0"/>
        <w:rPr>
          <w:sz w:val="24"/>
          <w:szCs w:val="24"/>
        </w:rPr>
      </w:pPr>
    </w:p>
    <w:p>
      <w:pPr>
        <w:pStyle w:val="Body"/>
        <w:numPr>
          <w:ilvl w:val="1"/>
          <w:numId w:val="2"/>
        </w:numPr>
        <w:bidi w:val="0"/>
        <w:ind w:right="0"/>
        <w:jc w:val="left"/>
        <w:rPr>
          <w:sz w:val="24"/>
          <w:szCs w:val="24"/>
          <w:rtl w:val="0"/>
          <w:lang w:val="en-US"/>
        </w:rPr>
      </w:pPr>
      <w:r>
        <w:rPr>
          <w:sz w:val="24"/>
          <w:szCs w:val="24"/>
          <w:rtl w:val="0"/>
          <w:lang w:val="en-US"/>
        </w:rPr>
        <w:t>What is God</w:t>
      </w:r>
      <w:r>
        <w:rPr>
          <w:sz w:val="24"/>
          <w:szCs w:val="24"/>
          <w:rtl w:val="1"/>
        </w:rPr>
        <w:t>’</w:t>
      </w:r>
      <w:r>
        <w:rPr>
          <w:sz w:val="24"/>
          <w:szCs w:val="24"/>
          <w:rtl w:val="0"/>
          <w:lang w:val="en-US"/>
        </w:rPr>
        <w:t>s revealed will concerning healing?</w:t>
      </w:r>
    </w:p>
    <w:p>
      <w:pPr>
        <w:pStyle w:val="Body"/>
        <w:ind w:left="1440" w:firstLine="0"/>
        <w:rPr>
          <w:sz w:val="24"/>
          <w:szCs w:val="24"/>
        </w:rPr>
      </w:pPr>
    </w:p>
    <w:p>
      <w:pPr>
        <w:pStyle w:val="Body"/>
        <w:numPr>
          <w:ilvl w:val="1"/>
          <w:numId w:val="2"/>
        </w:numPr>
        <w:bidi w:val="0"/>
        <w:ind w:right="0"/>
        <w:jc w:val="left"/>
        <w:rPr>
          <w:sz w:val="24"/>
          <w:szCs w:val="24"/>
          <w:rtl w:val="0"/>
          <w:lang w:val="en-US"/>
        </w:rPr>
      </w:pPr>
      <w:r>
        <w:rPr>
          <w:sz w:val="24"/>
          <w:szCs w:val="24"/>
          <w:rtl w:val="0"/>
          <w:lang w:val="en-US"/>
        </w:rPr>
        <w:t>What is God</w:t>
      </w:r>
      <w:r>
        <w:rPr>
          <w:sz w:val="24"/>
          <w:szCs w:val="24"/>
          <w:rtl w:val="1"/>
        </w:rPr>
        <w:t>’</w:t>
      </w:r>
      <w:r>
        <w:rPr>
          <w:sz w:val="24"/>
          <w:szCs w:val="24"/>
          <w:rtl w:val="0"/>
          <w:lang w:val="en-US"/>
        </w:rPr>
        <w:t>s revealed will concerning prosperity?</w:t>
      </w:r>
    </w:p>
    <w:p>
      <w:pPr>
        <w:pStyle w:val="Body"/>
        <w:ind w:left="1440" w:firstLine="0"/>
        <w:rPr>
          <w:sz w:val="24"/>
          <w:szCs w:val="24"/>
        </w:rPr>
      </w:pPr>
    </w:p>
    <w:p>
      <w:pPr>
        <w:pStyle w:val="Body"/>
        <w:numPr>
          <w:ilvl w:val="1"/>
          <w:numId w:val="2"/>
        </w:numPr>
        <w:bidi w:val="0"/>
        <w:ind w:right="0"/>
        <w:jc w:val="left"/>
        <w:rPr>
          <w:sz w:val="24"/>
          <w:szCs w:val="24"/>
          <w:rtl w:val="0"/>
          <w:lang w:val="en-US"/>
        </w:rPr>
      </w:pPr>
      <w:r>
        <w:rPr>
          <w:sz w:val="24"/>
          <w:szCs w:val="24"/>
          <w:rtl w:val="0"/>
          <w:lang w:val="en-US"/>
        </w:rPr>
        <w:t>How should you pray if you aren't sure about what the will of God is concerning a situation?</w:t>
      </w:r>
    </w:p>
    <w:p>
      <w:pPr>
        <w:pStyle w:val="Body"/>
        <w:ind w:left="1440" w:firstLine="0"/>
        <w:rPr>
          <w:sz w:val="24"/>
          <w:szCs w:val="24"/>
        </w:rPr>
      </w:pPr>
    </w:p>
    <w:p>
      <w:pPr>
        <w:pStyle w:val="Heading"/>
      </w:pPr>
      <w:bookmarkStart w:name="_x7efk2pbn9" w:id="3"/>
      <w:bookmarkEnd w:id="3"/>
      <w:r>
        <w:rPr>
          <w:rtl w:val="0"/>
        </w:rPr>
        <w:t>C</w:t>
      </w:r>
      <w:r>
        <w:rPr>
          <w:rtl w:val="0"/>
          <w:lang w:val="nl-NL"/>
        </w:rPr>
        <w:t>hapter 3</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What was the primary thing Paul urge Timothy to do pertaining to how he should lead the church?</w:t>
      </w:r>
    </w:p>
    <w:p>
      <w:pPr>
        <w:pStyle w:val="Body"/>
        <w:numPr>
          <w:ilvl w:val="1"/>
          <w:numId w:val="3"/>
        </w:numPr>
        <w:bidi w:val="0"/>
        <w:spacing w:before="0"/>
        <w:ind w:right="0"/>
        <w:jc w:val="left"/>
        <w:rPr>
          <w:rtl w:val="0"/>
          <w:lang w:val="en-US"/>
        </w:rPr>
      </w:pPr>
      <w:r>
        <w:rPr>
          <w:rtl w:val="0"/>
          <w:lang w:val="en-US"/>
        </w:rPr>
        <w:t>What is supplication and in what Situation would you use it?</w:t>
      </w:r>
    </w:p>
    <w:p>
      <w:pPr>
        <w:pStyle w:val="Body"/>
        <w:numPr>
          <w:ilvl w:val="1"/>
          <w:numId w:val="3"/>
        </w:numPr>
        <w:bidi w:val="0"/>
        <w:spacing w:before="0"/>
        <w:ind w:right="0"/>
        <w:jc w:val="left"/>
        <w:rPr>
          <w:rtl w:val="0"/>
          <w:lang w:val="en-US"/>
        </w:rPr>
      </w:pPr>
      <w:r>
        <w:rPr>
          <w:rtl w:val="0"/>
          <w:lang w:val="en-US"/>
        </w:rPr>
        <w:t>Prayer is a _______________ ______________-you are taking ideas that may be corrupted by the flesh and exchanging them for God's wishes</w:t>
      </w:r>
    </w:p>
    <w:p>
      <w:pPr>
        <w:pStyle w:val="Body"/>
        <w:numPr>
          <w:ilvl w:val="1"/>
          <w:numId w:val="3"/>
        </w:numPr>
        <w:bidi w:val="0"/>
        <w:spacing w:before="0"/>
        <w:ind w:right="0"/>
        <w:jc w:val="left"/>
        <w:rPr>
          <w:rtl w:val="0"/>
          <w:lang w:val="en-US"/>
        </w:rPr>
      </w:pPr>
      <w:r>
        <w:rPr>
          <w:rtl w:val="0"/>
          <w:lang w:val="en-US"/>
        </w:rPr>
        <w:t>A believer should come to God first with prayers of_________________</w:t>
      </w:r>
    </w:p>
    <w:p>
      <w:pPr>
        <w:pStyle w:val="Body"/>
        <w:numPr>
          <w:ilvl w:val="1"/>
          <w:numId w:val="3"/>
        </w:numPr>
        <w:bidi w:val="0"/>
        <w:spacing w:before="0"/>
        <w:ind w:right="0"/>
        <w:jc w:val="left"/>
        <w:rPr>
          <w:rtl w:val="0"/>
          <w:lang w:val="en-US"/>
        </w:rPr>
      </w:pPr>
      <w:r>
        <w:rPr>
          <w:rtl w:val="0"/>
          <w:lang w:val="en-US"/>
        </w:rPr>
        <w:t>What should be our response when we are going through something difficult?</w:t>
      </w:r>
    </w:p>
    <w:p>
      <w:pPr>
        <w:pStyle w:val="Body"/>
        <w:ind w:left="1440" w:firstLine="0"/>
      </w:pPr>
    </w:p>
    <w:p>
      <w:pPr>
        <w:pStyle w:val="Heading"/>
      </w:pPr>
      <w:bookmarkStart w:name="_gkc9rj55ycl7" w:id="4"/>
      <w:bookmarkEnd w:id="4"/>
      <w:r>
        <w:rPr>
          <w:rtl w:val="0"/>
        </w:rPr>
        <w:t>C</w:t>
      </w:r>
      <w:r>
        <w:rPr>
          <w:rtl w:val="0"/>
          <w:lang w:val="nl-NL"/>
        </w:rPr>
        <w:t>hapter 4</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A person cannot truly intercede for others unless they understand what?</w:t>
      </w:r>
    </w:p>
    <w:p>
      <w:pPr>
        <w:pStyle w:val="Body"/>
        <w:ind w:left="1440" w:firstLine="0"/>
      </w:pPr>
    </w:p>
    <w:p>
      <w:pPr>
        <w:pStyle w:val="Body"/>
        <w:numPr>
          <w:ilvl w:val="1"/>
          <w:numId w:val="3"/>
        </w:numPr>
        <w:bidi w:val="0"/>
        <w:ind w:right="0"/>
        <w:jc w:val="left"/>
        <w:rPr>
          <w:rtl w:val="0"/>
          <w:lang w:val="en-US"/>
        </w:rPr>
      </w:pPr>
      <w:r>
        <w:rPr>
          <w:rtl w:val="0"/>
          <w:lang w:val="en-US"/>
        </w:rPr>
        <w:t>No man can love another unconditionally without what?</w:t>
      </w:r>
    </w:p>
    <w:p>
      <w:pPr>
        <w:pStyle w:val="Body"/>
        <w:ind w:left="1440" w:firstLine="0"/>
      </w:pPr>
    </w:p>
    <w:p>
      <w:pPr>
        <w:pStyle w:val="Body"/>
        <w:numPr>
          <w:ilvl w:val="1"/>
          <w:numId w:val="3"/>
        </w:numPr>
        <w:bidi w:val="0"/>
        <w:ind w:right="0"/>
        <w:jc w:val="left"/>
        <w:rPr>
          <w:rtl w:val="0"/>
          <w:lang w:val="en-US"/>
        </w:rPr>
      </w:pPr>
      <w:r>
        <w:rPr>
          <w:rtl w:val="0"/>
          <w:lang w:val="en-US"/>
        </w:rPr>
        <w:t>What's the difference between love and compassion? How do you acquire compassion?</w:t>
      </w:r>
    </w:p>
    <w:p>
      <w:pPr>
        <w:pStyle w:val="Body"/>
        <w:ind w:left="1440" w:firstLine="0"/>
      </w:pPr>
    </w:p>
    <w:p>
      <w:pPr>
        <w:pStyle w:val="Body"/>
        <w:numPr>
          <w:ilvl w:val="1"/>
          <w:numId w:val="3"/>
        </w:numPr>
        <w:bidi w:val="0"/>
        <w:ind w:right="0"/>
        <w:jc w:val="left"/>
        <w:rPr>
          <w:rtl w:val="0"/>
          <w:lang w:val="en-US"/>
        </w:rPr>
      </w:pPr>
      <w:r>
        <w:rPr>
          <w:rtl w:val="0"/>
          <w:lang w:val="en-US"/>
        </w:rPr>
        <w:t>According to the author, how do we develop discernment?</w:t>
      </w:r>
    </w:p>
    <w:p>
      <w:pPr>
        <w:pStyle w:val="Body"/>
        <w:ind w:left="1440" w:firstLine="0"/>
      </w:pPr>
    </w:p>
    <w:p>
      <w:pPr>
        <w:pStyle w:val="Body"/>
        <w:numPr>
          <w:ilvl w:val="1"/>
          <w:numId w:val="3"/>
        </w:numPr>
        <w:bidi w:val="0"/>
        <w:ind w:right="0"/>
        <w:jc w:val="left"/>
        <w:rPr>
          <w:rtl w:val="0"/>
          <w:lang w:val="en-US"/>
        </w:rPr>
      </w:pPr>
      <w:r>
        <w:rPr>
          <w:rtl w:val="0"/>
          <w:lang w:val="en-US"/>
        </w:rPr>
        <w:t>How is knowledge connected to obedience?</w:t>
      </w:r>
    </w:p>
    <w:p>
      <w:pPr>
        <w:pStyle w:val="Body"/>
        <w:ind w:left="1440" w:firstLine="0"/>
      </w:pPr>
    </w:p>
    <w:p>
      <w:pPr>
        <w:pStyle w:val="Heading"/>
      </w:pPr>
      <w:bookmarkStart w:name="_w1k4e6kqxpi" w:id="5"/>
      <w:bookmarkEnd w:id="5"/>
      <w:r>
        <w:rPr>
          <w:rtl w:val="0"/>
        </w:rPr>
        <w:t>C</w:t>
      </w:r>
      <w:r>
        <w:rPr>
          <w:rtl w:val="0"/>
          <w:lang w:val="nl-NL"/>
        </w:rPr>
        <w:t>hapter 5</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Through his encounter with the voodoo priest, what did the author realize about the power of intercession?</w:t>
      </w:r>
    </w:p>
    <w:p>
      <w:pPr>
        <w:pStyle w:val="Body"/>
        <w:ind w:left="1440" w:firstLine="0"/>
      </w:pPr>
    </w:p>
    <w:p>
      <w:pPr>
        <w:pStyle w:val="Body"/>
        <w:numPr>
          <w:ilvl w:val="1"/>
          <w:numId w:val="3"/>
        </w:numPr>
        <w:bidi w:val="0"/>
        <w:ind w:right="0"/>
        <w:jc w:val="left"/>
        <w:rPr>
          <w:rtl w:val="0"/>
          <w:lang w:val="en-US"/>
        </w:rPr>
      </w:pPr>
      <w:r>
        <w:rPr>
          <w:rtl w:val="0"/>
          <w:lang w:val="en-US"/>
        </w:rPr>
        <w:t>Prayer has the power to make things happen in the earth. discuss a time when you witness things happen in your life or in someone else's life as a response to your prayers.</w:t>
      </w:r>
    </w:p>
    <w:p>
      <w:pPr>
        <w:pStyle w:val="Body"/>
        <w:ind w:left="1440" w:firstLine="0"/>
      </w:pPr>
    </w:p>
    <w:p>
      <w:pPr>
        <w:pStyle w:val="Heading"/>
      </w:pPr>
      <w:bookmarkStart w:name="_r9xcoi5hqjmk" w:id="6"/>
      <w:bookmarkEnd w:id="6"/>
      <w:r>
        <w:rPr>
          <w:rtl w:val="0"/>
        </w:rPr>
        <w:t>C</w:t>
      </w:r>
      <w:r>
        <w:rPr>
          <w:rtl w:val="0"/>
          <w:lang w:val="nl-NL"/>
        </w:rPr>
        <w:t>hapter 6</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In response to Imprisonment how did the church pray? What happen as a result?</w:t>
      </w:r>
    </w:p>
    <w:p>
      <w:pPr>
        <w:pStyle w:val="Body"/>
        <w:ind w:left="1440" w:firstLine="0"/>
      </w:pPr>
    </w:p>
    <w:p>
      <w:pPr>
        <w:pStyle w:val="Body"/>
        <w:numPr>
          <w:ilvl w:val="1"/>
          <w:numId w:val="3"/>
        </w:numPr>
        <w:bidi w:val="0"/>
        <w:ind w:right="0"/>
        <w:jc w:val="left"/>
        <w:rPr>
          <w:rtl w:val="0"/>
          <w:lang w:val="en-US"/>
        </w:rPr>
      </w:pPr>
      <w:r>
        <w:rPr>
          <w:rtl w:val="0"/>
          <w:lang w:val="en-US"/>
        </w:rPr>
        <w:t>According to the author, what does it take to pray prayers that get people out of spiritual prison?</w:t>
      </w:r>
    </w:p>
    <w:p>
      <w:pPr>
        <w:pStyle w:val="Body"/>
        <w:ind w:left="1440" w:firstLine="0"/>
      </w:pPr>
    </w:p>
    <w:p>
      <w:pPr>
        <w:pStyle w:val="Body"/>
        <w:numPr>
          <w:ilvl w:val="1"/>
          <w:numId w:val="3"/>
        </w:numPr>
        <w:bidi w:val="0"/>
        <w:ind w:right="0"/>
        <w:jc w:val="left"/>
        <w:rPr>
          <w:rtl w:val="0"/>
          <w:lang w:val="en-US"/>
        </w:rPr>
      </w:pPr>
      <w:r>
        <w:rPr>
          <w:rtl w:val="0"/>
          <w:lang w:val="en-US"/>
        </w:rPr>
        <w:t>In response to his intercession, what did the authority happen to his spiritual daughter?</w:t>
      </w:r>
    </w:p>
    <w:p>
      <w:pPr>
        <w:pStyle w:val="Body"/>
        <w:ind w:left="1440" w:firstLine="0"/>
      </w:pPr>
    </w:p>
    <w:p>
      <w:pPr>
        <w:pStyle w:val="Heading"/>
      </w:pPr>
      <w:bookmarkStart w:name="_lg63oq97w1h8" w:id="7"/>
      <w:bookmarkEnd w:id="7"/>
      <w:r>
        <w:rPr>
          <w:rtl w:val="0"/>
        </w:rPr>
        <w:t>C</w:t>
      </w:r>
      <w:r>
        <w:rPr>
          <w:rtl w:val="0"/>
          <w:lang w:val="nl-NL"/>
        </w:rPr>
        <w:t>hapter 7</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What happened as a result of the author in interceding for his dad?</w:t>
      </w:r>
    </w:p>
    <w:p>
      <w:pPr>
        <w:pStyle w:val="Body"/>
        <w:ind w:left="1440" w:firstLine="0"/>
      </w:pPr>
    </w:p>
    <w:p>
      <w:pPr>
        <w:pStyle w:val="Body"/>
        <w:numPr>
          <w:ilvl w:val="1"/>
          <w:numId w:val="3"/>
        </w:numPr>
        <w:bidi w:val="0"/>
        <w:ind w:right="0"/>
        <w:jc w:val="left"/>
        <w:rPr>
          <w:rtl w:val="0"/>
          <w:lang w:val="en-US"/>
        </w:rPr>
      </w:pPr>
      <w:r>
        <w:rPr>
          <w:rtl w:val="0"/>
          <w:lang w:val="en-US"/>
        </w:rPr>
        <w:t>We should not die with__________.</w:t>
      </w:r>
    </w:p>
    <w:p>
      <w:pPr>
        <w:pStyle w:val="Body"/>
        <w:numPr>
          <w:ilvl w:val="1"/>
          <w:numId w:val="3"/>
        </w:numPr>
        <w:bidi w:val="0"/>
        <w:spacing w:before="0"/>
        <w:ind w:right="0"/>
        <w:jc w:val="left"/>
        <w:rPr>
          <w:rtl w:val="0"/>
          <w:lang w:val="en-US"/>
        </w:rPr>
      </w:pPr>
      <w:r>
        <w:rPr>
          <w:rtl w:val="0"/>
          <w:lang w:val="en-US"/>
        </w:rPr>
        <w:t>According to the author, we cannot fully intercede for someone if we carry offence. why do you think this is?</w:t>
      </w:r>
    </w:p>
    <w:p>
      <w:pPr>
        <w:pStyle w:val="Body"/>
        <w:ind w:left="1440" w:firstLine="0"/>
      </w:pPr>
    </w:p>
    <w:p>
      <w:pPr>
        <w:pStyle w:val="Body"/>
        <w:numPr>
          <w:ilvl w:val="1"/>
          <w:numId w:val="3"/>
        </w:numPr>
        <w:bidi w:val="0"/>
        <w:ind w:right="0"/>
        <w:jc w:val="left"/>
        <w:rPr>
          <w:rtl w:val="0"/>
          <w:lang w:val="en-US"/>
        </w:rPr>
      </w:pPr>
      <w:r>
        <w:rPr>
          <w:rtl w:val="0"/>
          <w:lang w:val="en-US"/>
        </w:rPr>
        <w:t>Think of someone who has recently done something offensive to you. What has been your response to this person? Did you intercede for him or her? If not take a few moments now to release them and Intercede  for them.</w:t>
      </w:r>
    </w:p>
    <w:p>
      <w:pPr>
        <w:pStyle w:val="Body"/>
        <w:ind w:left="1440" w:firstLine="0"/>
      </w:pPr>
    </w:p>
    <w:p>
      <w:pPr>
        <w:pStyle w:val="Heading"/>
      </w:pPr>
      <w:bookmarkStart w:name="_vde3ykdqwfhk" w:id="8"/>
      <w:bookmarkEnd w:id="8"/>
      <w:r>
        <w:rPr>
          <w:rtl w:val="0"/>
        </w:rPr>
        <w:t>C</w:t>
      </w:r>
      <w:r>
        <w:rPr>
          <w:rtl w:val="0"/>
          <w:lang w:val="nl-NL"/>
        </w:rPr>
        <w:t>hapter 8</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Intercession is not about getting people in the right position, but about people's hearts being__________in the right place.</w:t>
      </w:r>
    </w:p>
    <w:p>
      <w:pPr>
        <w:pStyle w:val="Body"/>
        <w:numPr>
          <w:ilvl w:val="1"/>
          <w:numId w:val="3"/>
        </w:numPr>
        <w:bidi w:val="0"/>
        <w:spacing w:before="0"/>
        <w:ind w:right="0"/>
        <w:jc w:val="left"/>
        <w:rPr>
          <w:rtl w:val="0"/>
          <w:lang w:val="en-US"/>
        </w:rPr>
      </w:pPr>
      <w:r>
        <w:rPr>
          <w:rtl w:val="0"/>
          <w:lang w:val="en-US"/>
        </w:rPr>
        <w:t>The__________________ you are praying matters more than the_________________you are praying.</w:t>
      </w:r>
    </w:p>
    <w:p>
      <w:pPr>
        <w:pStyle w:val="Body"/>
        <w:numPr>
          <w:ilvl w:val="1"/>
          <w:numId w:val="3"/>
        </w:numPr>
        <w:bidi w:val="0"/>
        <w:spacing w:before="0"/>
        <w:ind w:right="0"/>
        <w:jc w:val="left"/>
        <w:rPr>
          <w:rtl w:val="0"/>
          <w:lang w:val="en-US"/>
        </w:rPr>
      </w:pPr>
      <w:r>
        <w:rPr>
          <w:rtl w:val="0"/>
          <w:lang w:val="en-US"/>
        </w:rPr>
        <w:t>According to the book of James, we can have___________________Desires that don't mind up with the________________ ____________ _____________ ______________.</w:t>
      </w:r>
    </w:p>
    <w:p>
      <w:pPr>
        <w:pStyle w:val="Body"/>
        <w:numPr>
          <w:ilvl w:val="1"/>
          <w:numId w:val="3"/>
        </w:numPr>
        <w:bidi w:val="0"/>
        <w:spacing w:before="0"/>
        <w:ind w:right="0"/>
        <w:jc w:val="left"/>
        <w:rPr>
          <w:rtl w:val="0"/>
          <w:lang w:val="en-US"/>
        </w:rPr>
      </w:pPr>
      <w:r>
        <w:rPr>
          <w:rtl w:val="0"/>
          <w:lang w:val="en-US"/>
        </w:rPr>
        <w:t>Our first ministry must be to whom? Where is the first place you must be an intercessor?</w:t>
      </w:r>
    </w:p>
    <w:p>
      <w:pPr>
        <w:pStyle w:val="Body"/>
        <w:numPr>
          <w:ilvl w:val="1"/>
          <w:numId w:val="3"/>
        </w:numPr>
        <w:bidi w:val="0"/>
        <w:spacing w:before="0"/>
        <w:ind w:right="0"/>
        <w:jc w:val="left"/>
        <w:rPr>
          <w:rtl w:val="0"/>
          <w:lang w:val="en-US"/>
        </w:rPr>
      </w:pPr>
      <w:r>
        <w:rPr>
          <w:rtl w:val="0"/>
          <w:lang w:val="en-US"/>
        </w:rPr>
        <w:t>According to the author, what can you see happen in your life if you choose to operate in a critical spirit?</w:t>
      </w:r>
    </w:p>
    <w:p>
      <w:pPr>
        <w:pStyle w:val="Heading"/>
      </w:pPr>
      <w:bookmarkStart w:name="_n9xob0wq9eqk" w:id="9"/>
      <w:bookmarkEnd w:id="9"/>
      <w:r>
        <w:rPr>
          <w:rtl w:val="0"/>
        </w:rPr>
        <w:t>C</w:t>
      </w:r>
      <w:r>
        <w:rPr>
          <w:rtl w:val="0"/>
          <w:lang w:val="nl-NL"/>
        </w:rPr>
        <w:t>hapter 9</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In this chapter, we read about how God would spare a whole city on account of even one righteous person. What does this reveal about the heart of God?</w:t>
      </w:r>
    </w:p>
    <w:p>
      <w:pPr>
        <w:pStyle w:val="Body"/>
        <w:ind w:left="1440" w:firstLine="0"/>
      </w:pPr>
    </w:p>
    <w:p>
      <w:pPr>
        <w:pStyle w:val="Body"/>
        <w:numPr>
          <w:ilvl w:val="1"/>
          <w:numId w:val="3"/>
        </w:numPr>
        <w:bidi w:val="0"/>
        <w:ind w:right="0"/>
        <w:jc w:val="left"/>
        <w:rPr>
          <w:rtl w:val="0"/>
          <w:lang w:val="en-US"/>
        </w:rPr>
      </w:pPr>
      <w:r>
        <w:rPr>
          <w:rtl w:val="0"/>
          <w:lang w:val="en-US"/>
        </w:rPr>
        <w:t>God does not want to______________people; He does not rejoice in______________us.</w:t>
      </w:r>
    </w:p>
    <w:p>
      <w:pPr>
        <w:pStyle w:val="Body"/>
        <w:numPr>
          <w:ilvl w:val="1"/>
          <w:numId w:val="3"/>
        </w:numPr>
        <w:bidi w:val="0"/>
        <w:spacing w:before="0"/>
        <w:ind w:right="0"/>
        <w:jc w:val="left"/>
        <w:rPr>
          <w:rtl w:val="0"/>
          <w:lang w:val="en-US"/>
        </w:rPr>
      </w:pPr>
      <w:r>
        <w:rPr>
          <w:rtl w:val="0"/>
          <w:lang w:val="en-US"/>
        </w:rPr>
        <w:t>God's heart is that everyone will come to______________________.</w:t>
      </w:r>
    </w:p>
    <w:p>
      <w:pPr>
        <w:pStyle w:val="Body"/>
        <w:numPr>
          <w:ilvl w:val="1"/>
          <w:numId w:val="3"/>
        </w:numPr>
        <w:bidi w:val="0"/>
        <w:spacing w:before="0"/>
        <w:ind w:right="0"/>
        <w:jc w:val="left"/>
        <w:rPr>
          <w:rtl w:val="0"/>
          <w:lang w:val="en-US"/>
        </w:rPr>
      </w:pPr>
      <w:r>
        <w:rPr>
          <w:rtl w:val="0"/>
          <w:lang w:val="en-US"/>
        </w:rPr>
        <w:t>Why must we intercede if God is full of mercy?</w:t>
      </w:r>
    </w:p>
    <w:p>
      <w:pPr>
        <w:pStyle w:val="Body"/>
        <w:ind w:left="1440" w:firstLine="0"/>
      </w:pPr>
    </w:p>
    <w:p>
      <w:pPr>
        <w:pStyle w:val="Heading"/>
      </w:pPr>
      <w:bookmarkStart w:name="_wht8d27fhmcc" w:id="10"/>
      <w:bookmarkEnd w:id="10"/>
      <w:r>
        <w:rPr>
          <w:rtl w:val="0"/>
        </w:rPr>
        <w:t>C</w:t>
      </w:r>
      <w:r>
        <w:rPr>
          <w:rtl w:val="0"/>
          <w:lang w:val="nl-NL"/>
        </w:rPr>
        <w:t>hapter 10</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If Moses had not interceded, God would have destroyed the nation of Israel. Why?</w:t>
      </w:r>
    </w:p>
    <w:p>
      <w:pPr>
        <w:pStyle w:val="Body"/>
        <w:ind w:left="1440" w:firstLine="0"/>
      </w:pPr>
    </w:p>
    <w:p>
      <w:pPr>
        <w:pStyle w:val="Body"/>
        <w:numPr>
          <w:ilvl w:val="1"/>
          <w:numId w:val="3"/>
        </w:numPr>
        <w:bidi w:val="0"/>
        <w:ind w:right="0"/>
        <w:jc w:val="left"/>
        <w:rPr>
          <w:rtl w:val="0"/>
          <w:lang w:val="en-US"/>
        </w:rPr>
      </w:pPr>
      <w:r>
        <w:rPr>
          <w:rtl w:val="0"/>
          <w:lang w:val="en-US"/>
        </w:rPr>
        <w:t>What was Moses concerned would happen if God destroyed Israel?</w:t>
      </w:r>
    </w:p>
    <w:p>
      <w:pPr>
        <w:pStyle w:val="Body"/>
        <w:ind w:left="1440" w:firstLine="0"/>
      </w:pPr>
    </w:p>
    <w:p>
      <w:pPr>
        <w:pStyle w:val="Body"/>
        <w:numPr>
          <w:ilvl w:val="1"/>
          <w:numId w:val="3"/>
        </w:numPr>
        <w:bidi w:val="0"/>
        <w:ind w:right="0"/>
        <w:jc w:val="left"/>
        <w:rPr>
          <w:rtl w:val="0"/>
          <w:lang w:val="en-US"/>
        </w:rPr>
      </w:pPr>
      <w:r>
        <w:rPr>
          <w:rtl w:val="0"/>
          <w:lang w:val="en-US"/>
        </w:rPr>
        <w:t>Has there ever been a time where you Interceded with the wrong motives? explain .</w:t>
      </w:r>
    </w:p>
    <w:p>
      <w:pPr>
        <w:pStyle w:val="Body"/>
        <w:ind w:left="1440" w:firstLine="0"/>
      </w:pPr>
    </w:p>
    <w:p>
      <w:pPr>
        <w:pStyle w:val="Body"/>
        <w:numPr>
          <w:ilvl w:val="1"/>
          <w:numId w:val="3"/>
        </w:numPr>
        <w:bidi w:val="0"/>
        <w:ind w:right="0"/>
        <w:jc w:val="left"/>
        <w:rPr>
          <w:rtl w:val="0"/>
          <w:lang w:val="en-US"/>
        </w:rPr>
      </w:pPr>
      <w:r>
        <w:rPr>
          <w:rtl w:val="0"/>
          <w:lang w:val="en-US"/>
        </w:rPr>
        <w:t>According to the author, what does God's mercy revealed to the world?</w:t>
      </w:r>
    </w:p>
    <w:p>
      <w:pPr>
        <w:pStyle w:val="Body"/>
        <w:ind w:left="1440" w:firstLine="0"/>
      </w:pPr>
    </w:p>
    <w:p>
      <w:pPr>
        <w:pStyle w:val="Body"/>
        <w:numPr>
          <w:ilvl w:val="1"/>
          <w:numId w:val="3"/>
        </w:numPr>
        <w:bidi w:val="0"/>
        <w:ind w:right="0"/>
        <w:jc w:val="left"/>
        <w:rPr>
          <w:rtl w:val="0"/>
          <w:lang w:val="en-US"/>
        </w:rPr>
      </w:pPr>
      <w:r>
        <w:rPr>
          <w:rtl w:val="0"/>
          <w:lang w:val="en-US"/>
        </w:rPr>
        <w:t>Moses did not want to believe that God had evil intentions towards humanity. Have you ever thought about how your representation of God affects how people around you see him? Explain.</w:t>
      </w:r>
    </w:p>
    <w:p>
      <w:pPr>
        <w:pStyle w:val="Body"/>
        <w:ind w:left="1440" w:firstLine="0"/>
      </w:pPr>
    </w:p>
    <w:p>
      <w:pPr>
        <w:pStyle w:val="Heading"/>
      </w:pPr>
      <w:bookmarkStart w:name="_gqdvnq8tunf6" w:id="11"/>
      <w:bookmarkEnd w:id="11"/>
      <w:r>
        <w:rPr>
          <w:rtl w:val="0"/>
        </w:rPr>
        <w:t>C</w:t>
      </w:r>
      <w:r>
        <w:rPr>
          <w:rtl w:val="0"/>
          <w:lang w:val="nl-NL"/>
        </w:rPr>
        <w:t>hapter 11</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What are the three things Samuel did? Why is it important for intercessors to follow Samuel's example?</w:t>
      </w:r>
    </w:p>
    <w:p>
      <w:pPr>
        <w:pStyle w:val="Body"/>
        <w:ind w:left="1440" w:firstLine="0"/>
      </w:pPr>
    </w:p>
    <w:p>
      <w:pPr>
        <w:pStyle w:val="Body"/>
        <w:numPr>
          <w:ilvl w:val="1"/>
          <w:numId w:val="3"/>
        </w:numPr>
        <w:bidi w:val="0"/>
        <w:ind w:right="0"/>
        <w:jc w:val="left"/>
        <w:rPr>
          <w:rtl w:val="0"/>
          <w:lang w:val="en-US"/>
        </w:rPr>
      </w:pPr>
      <w:r>
        <w:rPr>
          <w:rtl w:val="0"/>
          <w:lang w:val="en-US"/>
        </w:rPr>
        <w:t>Guy may call us, but it is our job to_________________.</w:t>
      </w:r>
    </w:p>
    <w:p>
      <w:pPr>
        <w:pStyle w:val="Body"/>
        <w:numPr>
          <w:ilvl w:val="1"/>
          <w:numId w:val="3"/>
        </w:numPr>
        <w:bidi w:val="0"/>
        <w:spacing w:before="0"/>
        <w:ind w:right="0"/>
        <w:jc w:val="left"/>
        <w:rPr>
          <w:rtl w:val="0"/>
          <w:lang w:val="en-US"/>
        </w:rPr>
      </w:pPr>
      <w:r>
        <w:rPr>
          <w:rtl w:val="0"/>
          <w:lang w:val="en-US"/>
        </w:rPr>
        <w:t>What makes our response to God easier?</w:t>
      </w:r>
    </w:p>
    <w:p>
      <w:pPr>
        <w:pStyle w:val="Body"/>
        <w:ind w:left="1440" w:firstLine="0"/>
      </w:pPr>
    </w:p>
    <w:p>
      <w:pPr>
        <w:pStyle w:val="Body"/>
        <w:numPr>
          <w:ilvl w:val="1"/>
          <w:numId w:val="3"/>
        </w:numPr>
        <w:bidi w:val="0"/>
        <w:ind w:right="0"/>
        <w:jc w:val="left"/>
        <w:rPr>
          <w:rtl w:val="0"/>
          <w:lang w:val="en-US"/>
        </w:rPr>
      </w:pPr>
      <w:r>
        <w:rPr>
          <w:rtl w:val="0"/>
          <w:lang w:val="en-US"/>
        </w:rPr>
        <w:t>Many people are quick to leave a church or ministry because they are hurt or see something better. List two reasons that would justify you leaving a mystery or church.</w:t>
      </w:r>
    </w:p>
    <w:p>
      <w:pPr>
        <w:pStyle w:val="Body"/>
        <w:ind w:left="1440" w:firstLine="0"/>
      </w:pPr>
    </w:p>
    <w:p>
      <w:pPr>
        <w:pStyle w:val="Body"/>
        <w:numPr>
          <w:ilvl w:val="1"/>
          <w:numId w:val="3"/>
        </w:numPr>
        <w:bidi w:val="0"/>
        <w:ind w:right="0"/>
        <w:jc w:val="left"/>
        <w:rPr>
          <w:rtl w:val="0"/>
          <w:lang w:val="en-US"/>
        </w:rPr>
      </w:pPr>
      <w:r>
        <w:rPr>
          <w:rtl w:val="0"/>
          <w:lang w:val="en-US"/>
        </w:rPr>
        <w:t>What should call people to repentance be driven by?</w:t>
      </w:r>
    </w:p>
    <w:p>
      <w:pPr>
        <w:pStyle w:val="Body"/>
        <w:ind w:left="1440" w:firstLine="0"/>
      </w:pPr>
    </w:p>
    <w:p>
      <w:pPr>
        <w:pStyle w:val="Heading"/>
      </w:pPr>
      <w:bookmarkStart w:name="_d6fypgq87l1" w:id="12"/>
      <w:bookmarkEnd w:id="12"/>
      <w:r>
        <w:rPr>
          <w:rtl w:val="0"/>
        </w:rPr>
        <w:t>C</w:t>
      </w:r>
      <w:r>
        <w:rPr>
          <w:rtl w:val="0"/>
          <w:lang w:val="nl-NL"/>
        </w:rPr>
        <w:t>hapter 12</w:t>
      </w:r>
    </w:p>
    <w:p>
      <w:pPr>
        <w:pStyle w:val="Body"/>
        <w:numPr>
          <w:ilvl w:val="0"/>
          <w:numId w:val="2"/>
        </w:numPr>
        <w:bidi w:val="0"/>
        <w:ind w:right="0"/>
        <w:jc w:val="left"/>
        <w:rPr>
          <w:sz w:val="24"/>
          <w:szCs w:val="24"/>
          <w:rtl w:val="0"/>
          <w:lang w:val="it-IT"/>
        </w:rPr>
      </w:pPr>
      <w:r>
        <w:rPr>
          <w:sz w:val="24"/>
          <w:szCs w:val="24"/>
          <w:rtl w:val="0"/>
          <w:lang w:val="it-IT"/>
        </w:rPr>
        <w:t>Questions</w:t>
      </w:r>
    </w:p>
    <w:p>
      <w:pPr>
        <w:pStyle w:val="Body"/>
        <w:numPr>
          <w:ilvl w:val="1"/>
          <w:numId w:val="3"/>
        </w:numPr>
        <w:spacing w:before="0"/>
        <w:rPr>
          <w:lang w:val="en-US"/>
        </w:rPr>
      </w:pPr>
      <w:r>
        <w:rPr>
          <w:rtl w:val="0"/>
          <w:lang w:val="en-US"/>
        </w:rPr>
        <w:t>Why couldn't Noah, Daniel, and Job save Israel from the impending wrath of God?</w:t>
      </w:r>
    </w:p>
    <w:p>
      <w:pPr>
        <w:pStyle w:val="Body"/>
        <w:ind w:left="1440" w:firstLine="0"/>
      </w:pPr>
    </w:p>
    <w:p>
      <w:pPr>
        <w:pStyle w:val="Body"/>
        <w:numPr>
          <w:ilvl w:val="1"/>
          <w:numId w:val="3"/>
        </w:numPr>
        <w:bidi w:val="0"/>
        <w:ind w:right="0"/>
        <w:jc w:val="left"/>
        <w:rPr>
          <w:rtl w:val="0"/>
          <w:lang w:val="en-US"/>
        </w:rPr>
      </w:pPr>
      <w:r>
        <w:rPr>
          <w:rtl w:val="0"/>
          <w:lang w:val="en-US"/>
        </w:rPr>
        <w:t>Why can we confidently intercede if we're in Christ?</w:t>
      </w:r>
    </w:p>
    <w:p>
      <w:pPr>
        <w:pStyle w:val="Body"/>
        <w:ind w:left="1440" w:firstLine="0"/>
      </w:pPr>
    </w:p>
    <w:p>
      <w:pPr>
        <w:pStyle w:val="Body"/>
        <w:numPr>
          <w:ilvl w:val="1"/>
          <w:numId w:val="3"/>
        </w:numPr>
        <w:bidi w:val="0"/>
        <w:ind w:right="0"/>
        <w:jc w:val="left"/>
        <w:rPr>
          <w:rtl w:val="0"/>
          <w:lang w:val="en-US"/>
        </w:rPr>
      </w:pPr>
      <w:r>
        <w:rPr>
          <w:rtl w:val="0"/>
          <w:lang w:val="en-US"/>
        </w:rPr>
        <w:t>Why were people in the Old Testament limited in their intercession?</w:t>
      </w:r>
    </w:p>
    <w:p>
      <w:pPr>
        <w:pStyle w:val="Body"/>
        <w:ind w:left="1440" w:firstLine="0"/>
      </w:pPr>
    </w:p>
    <w:p>
      <w:pPr>
        <w:pStyle w:val="Body"/>
        <w:numPr>
          <w:ilvl w:val="1"/>
          <w:numId w:val="3"/>
        </w:numPr>
        <w:bidi w:val="0"/>
        <w:ind w:right="0"/>
        <w:jc w:val="left"/>
        <w:rPr>
          <w:rtl w:val="0"/>
          <w:lang w:val="en-US"/>
        </w:rPr>
      </w:pPr>
      <w:r>
        <w:rPr>
          <w:rtl w:val="0"/>
          <w:lang w:val="en-US"/>
        </w:rPr>
        <w:t>Have you committed yourself to a lifestyle of intercession? Are you ready to answer the call of God to intercede?</w:t>
      </w:r>
    </w:p>
    <w:sectPr>
      <w:headerReference w:type="default" r:id="rId5"/>
      <w:headerReference w:type="first" r:id="rId6"/>
      <w:footerReference w:type="default" r:id="rId7"/>
      <w:footerReference w:type="first" r:id="rId8"/>
      <w:pgSz w:w="12240" w:h="15840" w:orient="portrait"/>
      <w:pgMar w:top="1440" w:right="1440" w:bottom="1440" w:left="1440" w:header="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Open Sans">
    <w:charset w:val="00"/>
    <w:family w:val="roman"/>
    <w:pitch w:val="default"/>
  </w:font>
  <w:font w:name="Econom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before="0" w:line="240" w:lineRule="auto"/>
    </w:pPr>
    <w:r>
      <w:drawing xmlns:a="http://schemas.openxmlformats.org/drawingml/2006/main">
        <wp:inline distT="0" distB="0" distL="0" distR="0">
          <wp:extent cx="5943600" cy="25400"/>
          <wp:effectExtent l="0" t="0" r="0" b="0"/>
          <wp:docPr id="1073741826" name="officeArt object" descr="footer line"/>
          <wp:cNvGraphicFramePr/>
          <a:graphic xmlns:a="http://schemas.openxmlformats.org/drawingml/2006/main">
            <a:graphicData uri="http://schemas.openxmlformats.org/drawingml/2006/picture">
              <pic:pic xmlns:pic="http://schemas.openxmlformats.org/drawingml/2006/picture">
                <pic:nvPicPr>
                  <pic:cNvPr id="1073741826" name="footer line" descr="footer line"/>
                  <pic:cNvPicPr>
                    <a:picLocks noChangeAspect="1"/>
                  </pic:cNvPicPr>
                </pic:nvPicPr>
                <pic:blipFill>
                  <a:blip r:embed="rId1">
                    <a:extLst/>
                  </a:blip>
                  <a:stretch>
                    <a:fillRect/>
                  </a:stretch>
                </pic:blipFill>
                <pic:spPr>
                  <a:xfrm>
                    <a:off x="0" y="0"/>
                    <a:ext cx="5943600" cy="25400"/>
                  </a:xfrm>
                  <a:prstGeom prst="rect">
                    <a:avLst/>
                  </a:prstGeom>
                  <a:ln w="12700" cap="flat">
                    <a:noFill/>
                    <a:miter lim="400000"/>
                  </a:ln>
                  <a:effectLst/>
                </pic:spPr>
              </pic:pic>
            </a:graphicData>
          </a:graphic>
        </wp:inline>
      </w:drawing>
    </w:r>
  </w:p>
  <w:p>
    <w:pPr>
      <w:pStyle w:val="Body"/>
      <w:spacing w:before="0" w:line="240" w:lineRule="auto"/>
      <w:ind w:left="75" w:firstLine="0"/>
    </w:pPr>
    <w:r>
      <w:rPr>
        <w:rFonts w:ascii="Economica" w:cs="Economica" w:hAnsi="Economica" w:eastAsia="Economica"/>
      </w:rPr>
      <w:fldChar w:fldCharType="begin" w:fldLock="0"/>
    </w:r>
    <w:r>
      <w:rPr>
        <w:rFonts w:ascii="Economica" w:cs="Economica" w:hAnsi="Economica" w:eastAsia="Economica"/>
      </w:rPr>
      <w:instrText xml:space="preserve"> PAGE </w:instrText>
    </w:r>
    <w:r>
      <w:rPr>
        <w:rFonts w:ascii="Economica" w:cs="Economica" w:hAnsi="Economica" w:eastAsia="Economica"/>
      </w:rPr>
      <w:fldChar w:fldCharType="separate" w:fldLock="0"/>
    </w:r>
    <w:r>
      <w:rPr>
        <w:rFonts w:ascii="Economica" w:cs="Economica" w:hAnsi="Economica" w:eastAsia="Economica"/>
      </w:rPr>
    </w:r>
    <w:r>
      <w:rPr>
        <w:rFonts w:ascii="Economica" w:cs="Economica" w:hAnsi="Economica" w:eastAsia="Economic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before="0" w:line="240" w:lineRule="auto"/>
    </w:pPr>
    <w:r>
      <w:drawing xmlns:a="http://schemas.openxmlformats.org/drawingml/2006/main">
        <wp:inline distT="0" distB="0" distL="0" distR="0">
          <wp:extent cx="5943600" cy="25400"/>
          <wp:effectExtent l="0" t="0" r="0" b="0"/>
          <wp:docPr id="1073741827" name="officeArt object" descr="footer line"/>
          <wp:cNvGraphicFramePr/>
          <a:graphic xmlns:a="http://schemas.openxmlformats.org/drawingml/2006/main">
            <a:graphicData uri="http://schemas.openxmlformats.org/drawingml/2006/picture">
              <pic:pic xmlns:pic="http://schemas.openxmlformats.org/drawingml/2006/picture">
                <pic:nvPicPr>
                  <pic:cNvPr id="1073741827" name="footer line" descr="footer line"/>
                  <pic:cNvPicPr>
                    <a:picLocks noChangeAspect="1"/>
                  </pic:cNvPicPr>
                </pic:nvPicPr>
                <pic:blipFill>
                  <a:blip r:embed="rId1">
                    <a:extLst/>
                  </a:blip>
                  <a:stretch>
                    <a:fillRect/>
                  </a:stretch>
                </pic:blipFill>
                <pic:spPr>
                  <a:xfrm>
                    <a:off x="0" y="0"/>
                    <a:ext cx="5943600" cy="25400"/>
                  </a:xfrm>
                  <a:prstGeom prst="rect">
                    <a:avLst/>
                  </a:prstGeom>
                  <a:ln w="12700" cap="flat">
                    <a:noFill/>
                    <a:miter lim="400000"/>
                  </a:ln>
                  <a:effectLst/>
                </pic:spPr>
              </pic:pic>
            </a:graphicData>
          </a:graphic>
        </wp:inline>
      </w:drawing>
    </w:r>
  </w:p>
  <w:p>
    <w:pPr>
      <w:pStyle w:val="Body"/>
      <w:spacing w:before="0" w:line="240" w:lineRule="auto"/>
      <w:ind w:left="75" w:firstLine="0"/>
    </w:pPr>
    <w:r>
      <w:rPr>
        <w:rFonts w:ascii="Economica" w:cs="Economica" w:hAnsi="Economica" w:eastAsia="Economica"/>
      </w:rPr>
      <w:fldChar w:fldCharType="begin" w:fldLock="0"/>
    </w:r>
    <w:r>
      <w:rPr>
        <w:rFonts w:ascii="Economica" w:cs="Economica" w:hAnsi="Economica" w:eastAsia="Economica"/>
      </w:rPr>
      <w:instrText xml:space="preserve"> PAGE </w:instrText>
    </w:r>
    <w:r>
      <w:rPr>
        <w:rFonts w:ascii="Economica" w:cs="Economica" w:hAnsi="Economica" w:eastAsia="Economica"/>
      </w:rPr>
      <w:fldChar w:fldCharType="separate" w:fldLock="0"/>
    </w:r>
    <w:r>
      <w:rPr>
        <w:rFonts w:ascii="Economica" w:cs="Economica" w:hAnsi="Economica" w:eastAsia="Economica"/>
      </w:rPr>
    </w:r>
    <w:r>
      <w:rPr>
        <w:rFonts w:ascii="Economica" w:cs="Economica" w:hAnsi="Economica" w:eastAsia="Economic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before="0"/>
    </w:pPr>
  </w:p>
  <w:p>
    <w:pPr>
      <w:pStyle w:val="Subtitle"/>
      <w:spacing w:before="0"/>
    </w:pPr>
  </w:p>
  <w:p>
    <w:pPr>
      <w:pStyle w:val="Body"/>
      <w:spacing w:before="0"/>
    </w:pPr>
    <w:r>
      <w:drawing xmlns:a="http://schemas.openxmlformats.org/drawingml/2006/main">
        <wp:inline distT="0" distB="0" distL="0" distR="0">
          <wp:extent cx="5943600" cy="25400"/>
          <wp:effectExtent l="0" t="0" r="0" b="0"/>
          <wp:docPr id="1073741825" name="officeArt object" descr="header line"/>
          <wp:cNvGraphicFramePr/>
          <a:graphic xmlns:a="http://schemas.openxmlformats.org/drawingml/2006/main">
            <a:graphicData uri="http://schemas.openxmlformats.org/drawingml/2006/picture">
              <pic:pic xmlns:pic="http://schemas.openxmlformats.org/drawingml/2006/picture">
                <pic:nvPicPr>
                  <pic:cNvPr id="1073741825" name="header line" descr="header line"/>
                  <pic:cNvPicPr>
                    <a:picLocks noChangeAspect="1"/>
                  </pic:cNvPicPr>
                </pic:nvPicPr>
                <pic:blipFill>
                  <a:blip r:embed="rId1">
                    <a:extLst/>
                  </a:blip>
                  <a:stretch>
                    <a:fillRect/>
                  </a:stretch>
                </pic:blipFill>
                <pic:spPr>
                  <a:xfrm>
                    <a:off x="0" y="0"/>
                    <a:ext cx="5943600" cy="25400"/>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200" w:after="0" w:line="360" w:lineRule="auto"/>
      <w:ind w:left="0" w:right="0" w:firstLine="0"/>
      <w:jc w:val="left"/>
      <w:outlineLvl w:val="9"/>
    </w:pPr>
    <w:rPr>
      <w:rFonts w:ascii="Open Sans" w:cs="Open Sans" w:hAnsi="Open Sans" w:eastAsia="Open San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200" w:after="0" w:line="240" w:lineRule="auto"/>
      <w:ind w:left="0" w:right="0" w:firstLine="0"/>
      <w:jc w:val="left"/>
      <w:outlineLvl w:val="9"/>
    </w:pPr>
    <w:rPr>
      <w:rFonts w:ascii="Economica" w:cs="Economica" w:hAnsi="Economica" w:eastAsia="Economica"/>
      <w:b w:val="0"/>
      <w:bCs w:val="0"/>
      <w:i w:val="0"/>
      <w:iCs w:val="0"/>
      <w:caps w:val="0"/>
      <w:smallCaps w:val="0"/>
      <w:strike w:val="0"/>
      <w:dstrike w:val="0"/>
      <w:outline w:val="0"/>
      <w:color w:val="666666"/>
      <w:spacing w:val="0"/>
      <w:kern w:val="0"/>
      <w:position w:val="0"/>
      <w:sz w:val="28"/>
      <w:szCs w:val="28"/>
      <w:u w:val="none" w:color="666666"/>
      <w:shd w:val="nil" w:color="auto" w:fill="auto"/>
      <w:vertAlign w:val="baseline"/>
      <w:lang w:val="en-US"/>
      <w14:textOutline>
        <w14:noFill/>
      </w14:textOutline>
      <w14:textFill>
        <w14:solidFill>
          <w14:srgbClr w14:val="666666"/>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Economica" w:cs="Economica" w:hAnsi="Economica" w:eastAsia="Economica"/>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0"/>
      <w:keepLines w:val="0"/>
      <w:pageBreakBefore w:val="0"/>
      <w:widowControl w:val="1"/>
      <w:shd w:val="clear" w:color="auto" w:fill="auto"/>
      <w:suppressAutoHyphens w:val="0"/>
      <w:bidi w:val="0"/>
      <w:spacing w:before="200" w:after="0" w:line="360" w:lineRule="auto"/>
      <w:ind w:left="0" w:right="0" w:firstLine="0"/>
      <w:jc w:val="left"/>
      <w:outlineLvl w:val="0"/>
    </w:pPr>
    <w:rPr>
      <w:rFonts w:ascii="Open Sans" w:cs="Open Sans" w:hAnsi="Open Sans" w:eastAsia="Open San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footer2.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Economica"/>
        <a:ea typeface="Economica"/>
        <a:cs typeface="Economica"/>
      </a:majorFont>
      <a:minorFont>
        <a:latin typeface="Economica"/>
        <a:ea typeface="Economica"/>
        <a:cs typeface="Econom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